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CFDD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Автономная некоммерческая организация</w:t>
      </w:r>
    </w:p>
    <w:p w14:paraId="09434727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Комплексный центр социального обслуживания населения</w:t>
      </w:r>
    </w:p>
    <w:p w14:paraId="750D4C00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«Берегиня»</w:t>
      </w:r>
    </w:p>
    <w:p w14:paraId="1A299BFB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663920, Красноярский край, г. Уяр, ул. Ворошилова, д.37</w:t>
      </w:r>
    </w:p>
    <w:p w14:paraId="4951A8F3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E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mail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pollinos</w:t>
      </w:r>
      <w:proofErr w:type="spellEnd"/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@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mail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ru</w:t>
      </w:r>
    </w:p>
    <w:p w14:paraId="5CCB5807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04C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ОГРН 1232400015880 ИНН/КПП 2440008526/244001001</w:t>
      </w:r>
    </w:p>
    <w:p w14:paraId="7FFCF801" w14:textId="77777777" w:rsidR="00104CDC" w:rsidRPr="00104CDC" w:rsidRDefault="00104CDC" w:rsidP="00104CDC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04CD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____________________________________________________________________________</w:t>
      </w:r>
    </w:p>
    <w:p w14:paraId="26C33B0C" w14:textId="77777777" w:rsidR="00104CDC" w:rsidRPr="00104CDC" w:rsidRDefault="00104CDC" w:rsidP="00104CDC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DADD9F1" w14:textId="77777777" w:rsidR="00E53C11" w:rsidRPr="00190C27" w:rsidRDefault="00E53C11" w:rsidP="00E53C11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90C27">
        <w:rPr>
          <w:rFonts w:ascii="Times New Roman" w:hAnsi="Times New Roman" w:cs="Times New Roman"/>
          <w:b/>
          <w:bCs/>
          <w:sz w:val="27"/>
          <w:szCs w:val="27"/>
        </w:rPr>
        <w:t>ПОРЯДОК ПОДАЧИ ЖАЛОБЫ ПО ВОПРОСАМ КАЧЕСТВА ОКАЗАНИЯ СОЦИАЛЬНЫХ УСЛУГ</w:t>
      </w:r>
    </w:p>
    <w:p w14:paraId="4115C778" w14:textId="2B0ABE46" w:rsidR="00E53C11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       </w:t>
      </w:r>
      <w:r w:rsidR="00104CDC" w:rsidRPr="00190C27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  <w:r w:rsidRPr="00190C27">
        <w:rPr>
          <w:rFonts w:ascii="Times New Roman" w:hAnsi="Times New Roman" w:cs="Times New Roman"/>
          <w:sz w:val="27"/>
          <w:szCs w:val="27"/>
        </w:rPr>
        <w:t xml:space="preserve">Жалоба может быть подана в письменной форме на бумажном носителе, в электронной форме на электронный адрес Автономной некоммерческой организации Комплексный центр социального обслуживания </w:t>
      </w:r>
      <w:r w:rsidRPr="00190C27">
        <w:rPr>
          <w:rFonts w:ascii="Times New Roman" w:hAnsi="Times New Roman" w:cs="Times New Roman"/>
          <w:sz w:val="27"/>
          <w:szCs w:val="27"/>
        </w:rPr>
        <w:t>населения «Берегиня»</w:t>
      </w:r>
      <w:r w:rsidRPr="00190C27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рганизация), посредством использования </w:t>
      </w:r>
      <w:r w:rsidRPr="00190C27">
        <w:rPr>
          <w:rFonts w:ascii="Times New Roman" w:hAnsi="Times New Roman" w:cs="Times New Roman"/>
          <w:sz w:val="27"/>
          <w:szCs w:val="27"/>
        </w:rPr>
        <w:t>информационно телекоммуникационной</w:t>
      </w:r>
      <w:r w:rsidRPr="00190C27">
        <w:rPr>
          <w:rFonts w:ascii="Times New Roman" w:hAnsi="Times New Roman" w:cs="Times New Roman"/>
          <w:sz w:val="27"/>
          <w:szCs w:val="27"/>
        </w:rPr>
        <w:t xml:space="preserve"> сети «Интернет», официального сайта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рганизации, а также может быть принята при личном приеме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аявителя </w:t>
      </w:r>
      <w:r w:rsidRPr="00190C27">
        <w:rPr>
          <w:rFonts w:ascii="Times New Roman" w:hAnsi="Times New Roman" w:cs="Times New Roman"/>
          <w:sz w:val="27"/>
          <w:szCs w:val="27"/>
        </w:rPr>
        <w:t>руководством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  <w:r w:rsidRP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рганизации. В случае, если жалоба подается через представителя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аявителя, необходимо предоставить документ, подтверждающий полномочия представителя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аявителя, оформленный в установленном законодательством порядке. Жалоба должна </w:t>
      </w:r>
      <w:r w:rsidR="00190C27" w:rsidRPr="00190C27">
        <w:rPr>
          <w:rFonts w:ascii="Times New Roman" w:hAnsi="Times New Roman" w:cs="Times New Roman"/>
          <w:sz w:val="27"/>
          <w:szCs w:val="27"/>
        </w:rPr>
        <w:t>содержать: фамилию</w:t>
      </w:r>
      <w:r w:rsidRPr="00190C27">
        <w:rPr>
          <w:rFonts w:ascii="Times New Roman" w:hAnsi="Times New Roman" w:cs="Times New Roman"/>
          <w:sz w:val="27"/>
          <w:szCs w:val="27"/>
        </w:rPr>
        <w:t xml:space="preserve">, имя, отчество (последнее – при наличии), сведения о месте жительства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аявителя – физического лица либо наименование, сведения о месте нахождения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>аявителю</w:t>
      </w:r>
      <w:r w:rsidRPr="00190C27">
        <w:rPr>
          <w:rFonts w:ascii="Times New Roman" w:hAnsi="Times New Roman" w:cs="Times New Roman"/>
          <w:sz w:val="27"/>
          <w:szCs w:val="27"/>
        </w:rPr>
        <w:t>.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  <w:r w:rsidRPr="00190C27">
        <w:rPr>
          <w:rFonts w:ascii="Times New Roman" w:hAnsi="Times New Roman" w:cs="Times New Roman"/>
          <w:sz w:val="27"/>
          <w:szCs w:val="27"/>
        </w:rPr>
        <w:t>С</w:t>
      </w:r>
      <w:r w:rsidRPr="00190C27">
        <w:rPr>
          <w:rFonts w:ascii="Times New Roman" w:hAnsi="Times New Roman" w:cs="Times New Roman"/>
          <w:sz w:val="27"/>
          <w:szCs w:val="27"/>
        </w:rPr>
        <w:t xml:space="preserve">ведения об обжалуемых решениях и действиях (бездействии)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рганизации, специалиста Организации; - доводы, на основании которых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аявитель не согласен с решением и действием (бездействием)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рганизации, специалиста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рганизации. </w:t>
      </w:r>
      <w:r w:rsidR="00190C27">
        <w:rPr>
          <w:rFonts w:ascii="Times New Roman" w:hAnsi="Times New Roman" w:cs="Times New Roman"/>
          <w:sz w:val="27"/>
          <w:szCs w:val="27"/>
        </w:rPr>
        <w:t>з</w:t>
      </w:r>
      <w:r w:rsidRPr="00190C27">
        <w:rPr>
          <w:rFonts w:ascii="Times New Roman" w:hAnsi="Times New Roman" w:cs="Times New Roman"/>
          <w:sz w:val="27"/>
          <w:szCs w:val="27"/>
        </w:rPr>
        <w:t xml:space="preserve">аявителем могут быть представлены документы (при наличии), подтверждающие его доводы, либо их копии. </w:t>
      </w:r>
    </w:p>
    <w:p w14:paraId="4E57C1AE" w14:textId="53C171A1" w:rsidR="00E53C11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      </w:t>
      </w:r>
      <w:r w:rsidRPr="00190C27">
        <w:rPr>
          <w:rFonts w:ascii="Times New Roman" w:hAnsi="Times New Roman" w:cs="Times New Roman"/>
          <w:sz w:val="27"/>
          <w:szCs w:val="27"/>
        </w:rPr>
        <w:t xml:space="preserve">Контактная информация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рганизации: юридический адрес: </w:t>
      </w:r>
      <w:r w:rsidRPr="00190C27">
        <w:rPr>
          <w:rFonts w:ascii="Times New Roman" w:hAnsi="Times New Roman" w:cs="Times New Roman"/>
          <w:sz w:val="27"/>
          <w:szCs w:val="27"/>
        </w:rPr>
        <w:t>663920</w:t>
      </w:r>
      <w:r w:rsidRPr="00190C27">
        <w:rPr>
          <w:rFonts w:ascii="Times New Roman" w:hAnsi="Times New Roman" w:cs="Times New Roman"/>
          <w:sz w:val="27"/>
          <w:szCs w:val="27"/>
        </w:rPr>
        <w:t xml:space="preserve">, </w:t>
      </w:r>
      <w:r w:rsidRPr="00190C27">
        <w:rPr>
          <w:rFonts w:ascii="Times New Roman" w:hAnsi="Times New Roman" w:cs="Times New Roman"/>
          <w:sz w:val="27"/>
          <w:szCs w:val="27"/>
        </w:rPr>
        <w:t>Красноярский край</w:t>
      </w:r>
      <w:r w:rsidRPr="00190C27">
        <w:rPr>
          <w:rFonts w:ascii="Times New Roman" w:hAnsi="Times New Roman" w:cs="Times New Roman"/>
          <w:sz w:val="27"/>
          <w:szCs w:val="27"/>
        </w:rPr>
        <w:t xml:space="preserve">, г. </w:t>
      </w:r>
      <w:r w:rsidRPr="00190C27">
        <w:rPr>
          <w:rFonts w:ascii="Times New Roman" w:hAnsi="Times New Roman" w:cs="Times New Roman"/>
          <w:sz w:val="27"/>
          <w:szCs w:val="27"/>
        </w:rPr>
        <w:t>Уяр</w:t>
      </w:r>
      <w:r w:rsidRPr="00190C27">
        <w:rPr>
          <w:rFonts w:ascii="Times New Roman" w:hAnsi="Times New Roman" w:cs="Times New Roman"/>
          <w:sz w:val="27"/>
          <w:szCs w:val="27"/>
        </w:rPr>
        <w:t xml:space="preserve">, ул. </w:t>
      </w:r>
      <w:r w:rsidRPr="00190C27">
        <w:rPr>
          <w:rFonts w:ascii="Times New Roman" w:hAnsi="Times New Roman" w:cs="Times New Roman"/>
          <w:sz w:val="27"/>
          <w:szCs w:val="27"/>
        </w:rPr>
        <w:t>Ворошилова</w:t>
      </w:r>
      <w:r w:rsidRPr="00190C27">
        <w:rPr>
          <w:rFonts w:ascii="Times New Roman" w:hAnsi="Times New Roman" w:cs="Times New Roman"/>
          <w:sz w:val="27"/>
          <w:szCs w:val="27"/>
        </w:rPr>
        <w:t>, д</w:t>
      </w:r>
      <w:r w:rsidRPr="00190C27">
        <w:rPr>
          <w:rFonts w:ascii="Times New Roman" w:hAnsi="Times New Roman" w:cs="Times New Roman"/>
          <w:sz w:val="27"/>
          <w:szCs w:val="27"/>
        </w:rPr>
        <w:t xml:space="preserve"> 37. </w:t>
      </w:r>
    </w:p>
    <w:p w14:paraId="705CFC7C" w14:textId="7ABBD535" w:rsidR="00E53C11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      А</w:t>
      </w:r>
      <w:r w:rsidRPr="00190C27">
        <w:rPr>
          <w:rFonts w:ascii="Times New Roman" w:hAnsi="Times New Roman" w:cs="Times New Roman"/>
          <w:sz w:val="27"/>
          <w:szCs w:val="27"/>
        </w:rPr>
        <w:t xml:space="preserve">дрес приема граждан: 663920, Красноярский край, г. Уяр, ул. </w:t>
      </w:r>
      <w:r w:rsidRPr="00190C27">
        <w:rPr>
          <w:rFonts w:ascii="Times New Roman" w:hAnsi="Times New Roman" w:cs="Times New Roman"/>
          <w:sz w:val="27"/>
          <w:szCs w:val="27"/>
        </w:rPr>
        <w:t>Советская д 88/2, 3 этаж</w:t>
      </w:r>
      <w:r w:rsidRPr="00190C2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9D3BE79" w14:textId="5D047017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телефон: </w:t>
      </w:r>
      <w:r w:rsidRPr="00190C27">
        <w:rPr>
          <w:rFonts w:ascii="Times New Roman" w:hAnsi="Times New Roman" w:cs="Times New Roman"/>
          <w:sz w:val="27"/>
          <w:szCs w:val="27"/>
        </w:rPr>
        <w:t>8-923-335-45-02; 8-908-202-15-41</w:t>
      </w:r>
      <w:r w:rsidR="00104CDC" w:rsidRPr="00190C27">
        <w:rPr>
          <w:rFonts w:ascii="Times New Roman" w:hAnsi="Times New Roman" w:cs="Times New Roman"/>
          <w:sz w:val="27"/>
          <w:szCs w:val="27"/>
        </w:rPr>
        <w:t>.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8ADFDE1" w14:textId="77777777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адрес </w:t>
      </w:r>
      <w:r w:rsidRPr="00190C27">
        <w:rPr>
          <w:rFonts w:ascii="Times New Roman" w:hAnsi="Times New Roman" w:cs="Times New Roman"/>
          <w:sz w:val="27"/>
          <w:szCs w:val="27"/>
        </w:rPr>
        <w:t>электронн</w:t>
      </w:r>
      <w:r w:rsidRPr="00190C27">
        <w:rPr>
          <w:rFonts w:ascii="Times New Roman" w:hAnsi="Times New Roman" w:cs="Times New Roman"/>
          <w:sz w:val="27"/>
          <w:szCs w:val="27"/>
        </w:rPr>
        <w:t>ой</w:t>
      </w:r>
      <w:r w:rsidRPr="00190C27">
        <w:rPr>
          <w:rFonts w:ascii="Times New Roman" w:hAnsi="Times New Roman" w:cs="Times New Roman"/>
          <w:sz w:val="27"/>
          <w:szCs w:val="27"/>
        </w:rPr>
        <w:t xml:space="preserve"> почт</w:t>
      </w:r>
      <w:r w:rsidRPr="00190C27">
        <w:rPr>
          <w:rFonts w:ascii="Times New Roman" w:hAnsi="Times New Roman" w:cs="Times New Roman"/>
          <w:sz w:val="27"/>
          <w:szCs w:val="27"/>
        </w:rPr>
        <w:t>ы</w:t>
      </w:r>
      <w:r w:rsidRPr="00190C27">
        <w:rPr>
          <w:rFonts w:ascii="Times New Roman" w:hAnsi="Times New Roman" w:cs="Times New Roman"/>
          <w:sz w:val="27"/>
          <w:szCs w:val="27"/>
        </w:rPr>
        <w:t xml:space="preserve">: </w:t>
      </w:r>
      <w:hyperlink r:id="rId4" w:history="1">
        <w:r w:rsidRPr="00190C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pollinos</w:t>
        </w:r>
        <w:r w:rsidRPr="00190C27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190C2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190C27">
          <w:rPr>
            <w:rStyle w:val="a3"/>
            <w:rFonts w:ascii="Times New Roman" w:hAnsi="Times New Roman" w:cs="Times New Roman"/>
            <w:sz w:val="27"/>
            <w:szCs w:val="27"/>
          </w:rPr>
          <w:t>.ru</w:t>
        </w:r>
      </w:hyperlink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CE406D5" w14:textId="5971167A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сайт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 </w:t>
      </w:r>
      <w:bookmarkStart w:id="0" w:name="_Hlk184374205"/>
      <w:r w:rsidR="00104CDC" w:rsidRPr="00190C27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k</w:t>
      </w:r>
      <w:r w:rsidR="00104CDC" w:rsidRPr="00190C27">
        <w:rPr>
          <w:rFonts w:ascii="Times New Roman" w:hAnsi="Times New Roman" w:cs="Times New Roman"/>
          <w:color w:val="0070C0"/>
          <w:sz w:val="27"/>
          <w:szCs w:val="27"/>
          <w:u w:val="single"/>
        </w:rPr>
        <w:t>с</w:t>
      </w:r>
      <w:r w:rsidR="00104CDC" w:rsidRPr="00190C27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sonbereginya</w:t>
      </w:r>
      <w:r w:rsidR="00104CDC" w:rsidRPr="00190C27">
        <w:rPr>
          <w:rFonts w:ascii="Times New Roman" w:hAnsi="Times New Roman" w:cs="Times New Roman"/>
          <w:color w:val="0070C0"/>
          <w:sz w:val="27"/>
          <w:szCs w:val="27"/>
          <w:u w:val="single"/>
        </w:rPr>
        <w:t>.</w:t>
      </w:r>
      <w:r w:rsidR="00104CDC" w:rsidRPr="00190C27">
        <w:rPr>
          <w:rFonts w:ascii="Times New Roman" w:hAnsi="Times New Roman" w:cs="Times New Roman"/>
          <w:color w:val="0070C0"/>
          <w:sz w:val="27"/>
          <w:szCs w:val="27"/>
          <w:u w:val="single"/>
          <w:lang w:val="en-US"/>
        </w:rPr>
        <w:t>ru</w:t>
      </w:r>
      <w:bookmarkEnd w:id="0"/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86C1BA3" w14:textId="1175D41E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директор: </w:t>
      </w:r>
      <w:r w:rsidR="00104CDC" w:rsidRPr="00190C27">
        <w:rPr>
          <w:rFonts w:ascii="Times New Roman" w:hAnsi="Times New Roman" w:cs="Times New Roman"/>
          <w:sz w:val="27"/>
          <w:szCs w:val="27"/>
        </w:rPr>
        <w:t>Сенчуков Сергей Александрович.</w:t>
      </w: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3288592" w14:textId="3A291F33" w:rsidR="00104CDC" w:rsidRPr="00190C27" w:rsidRDefault="00104CDC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>п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рием граждан: </w:t>
      </w:r>
      <w:r w:rsidRPr="00190C27">
        <w:rPr>
          <w:rFonts w:ascii="Times New Roman" w:hAnsi="Times New Roman" w:cs="Times New Roman"/>
          <w:sz w:val="27"/>
          <w:szCs w:val="27"/>
        </w:rPr>
        <w:t>п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онедельник – </w:t>
      </w:r>
      <w:r w:rsidRPr="00190C27">
        <w:rPr>
          <w:rFonts w:ascii="Times New Roman" w:hAnsi="Times New Roman" w:cs="Times New Roman"/>
          <w:sz w:val="27"/>
          <w:szCs w:val="27"/>
        </w:rPr>
        <w:t>пятница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 – с </w:t>
      </w:r>
      <w:r w:rsidRPr="00190C27">
        <w:rPr>
          <w:rFonts w:ascii="Times New Roman" w:hAnsi="Times New Roman" w:cs="Times New Roman"/>
          <w:sz w:val="27"/>
          <w:szCs w:val="27"/>
        </w:rPr>
        <w:t>10</w:t>
      </w:r>
      <w:r w:rsidR="00E53C11" w:rsidRPr="00190C27">
        <w:rPr>
          <w:rFonts w:ascii="Times New Roman" w:hAnsi="Times New Roman" w:cs="Times New Roman"/>
          <w:sz w:val="27"/>
          <w:szCs w:val="27"/>
        </w:rPr>
        <w:t>:00 до 1</w:t>
      </w:r>
      <w:r w:rsidRPr="00190C27">
        <w:rPr>
          <w:rFonts w:ascii="Times New Roman" w:hAnsi="Times New Roman" w:cs="Times New Roman"/>
          <w:sz w:val="27"/>
          <w:szCs w:val="27"/>
        </w:rPr>
        <w:t>7</w:t>
      </w:r>
      <w:r w:rsidR="00E53C11" w:rsidRPr="00190C27">
        <w:rPr>
          <w:rFonts w:ascii="Times New Roman" w:hAnsi="Times New Roman" w:cs="Times New Roman"/>
          <w:sz w:val="27"/>
          <w:szCs w:val="27"/>
        </w:rPr>
        <w:t>:00</w:t>
      </w:r>
      <w:r w:rsidRPr="00190C27">
        <w:rPr>
          <w:rFonts w:ascii="Times New Roman" w:hAnsi="Times New Roman" w:cs="Times New Roman"/>
          <w:sz w:val="27"/>
          <w:szCs w:val="27"/>
        </w:rPr>
        <w:t>.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887B5D9" w14:textId="437CBB82" w:rsidR="00104CDC" w:rsidRPr="00190C27" w:rsidRDefault="00104CDC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>п</w:t>
      </w:r>
      <w:r w:rsidR="00E53C11" w:rsidRPr="00190C27">
        <w:rPr>
          <w:rFonts w:ascii="Times New Roman" w:hAnsi="Times New Roman" w:cs="Times New Roman"/>
          <w:sz w:val="27"/>
          <w:szCs w:val="27"/>
        </w:rPr>
        <w:t>ерерыв – с 1</w:t>
      </w:r>
      <w:r w:rsidRPr="00190C27">
        <w:rPr>
          <w:rFonts w:ascii="Times New Roman" w:hAnsi="Times New Roman" w:cs="Times New Roman"/>
          <w:sz w:val="27"/>
          <w:szCs w:val="27"/>
        </w:rPr>
        <w:t>2</w:t>
      </w:r>
      <w:r w:rsidR="00E53C11" w:rsidRPr="00190C27">
        <w:rPr>
          <w:rFonts w:ascii="Times New Roman" w:hAnsi="Times New Roman" w:cs="Times New Roman"/>
          <w:sz w:val="27"/>
          <w:szCs w:val="27"/>
        </w:rPr>
        <w:t>:00 до 1</w:t>
      </w:r>
      <w:r w:rsidRPr="00190C27">
        <w:rPr>
          <w:rFonts w:ascii="Times New Roman" w:hAnsi="Times New Roman" w:cs="Times New Roman"/>
          <w:sz w:val="27"/>
          <w:szCs w:val="27"/>
        </w:rPr>
        <w:t>3</w:t>
      </w:r>
      <w:r w:rsidR="00E53C11" w:rsidRPr="00190C27">
        <w:rPr>
          <w:rFonts w:ascii="Times New Roman" w:hAnsi="Times New Roman" w:cs="Times New Roman"/>
          <w:sz w:val="27"/>
          <w:szCs w:val="27"/>
        </w:rPr>
        <w:t>:00</w:t>
      </w:r>
      <w:r w:rsidRPr="00190C27">
        <w:rPr>
          <w:rFonts w:ascii="Times New Roman" w:hAnsi="Times New Roman" w:cs="Times New Roman"/>
          <w:sz w:val="27"/>
          <w:szCs w:val="27"/>
        </w:rPr>
        <w:t>.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D9F595" w14:textId="656F5BB9" w:rsidR="00104CDC" w:rsidRPr="00190C27" w:rsidRDefault="00104CDC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>с</w:t>
      </w:r>
      <w:r w:rsidR="00E53C11" w:rsidRPr="00190C27">
        <w:rPr>
          <w:rFonts w:ascii="Times New Roman" w:hAnsi="Times New Roman" w:cs="Times New Roman"/>
          <w:sz w:val="27"/>
          <w:szCs w:val="27"/>
        </w:rPr>
        <w:t>уббота, воскресенье – выходные дни.</w:t>
      </w:r>
    </w:p>
    <w:p w14:paraId="48C57C9D" w14:textId="77777777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</w:t>
      </w:r>
      <w:r w:rsidR="00104CDC" w:rsidRPr="00190C27">
        <w:rPr>
          <w:rFonts w:ascii="Times New Roman" w:hAnsi="Times New Roman" w:cs="Times New Roman"/>
          <w:sz w:val="27"/>
          <w:szCs w:val="27"/>
        </w:rPr>
        <w:t xml:space="preserve">      </w:t>
      </w:r>
      <w:r w:rsidRPr="00190C27">
        <w:rPr>
          <w:rFonts w:ascii="Times New Roman" w:hAnsi="Times New Roman" w:cs="Times New Roman"/>
          <w:sz w:val="27"/>
          <w:szCs w:val="27"/>
        </w:rPr>
        <w:t xml:space="preserve">Случаи, в которых ответ на жалобу не дается: </w:t>
      </w:r>
    </w:p>
    <w:p w14:paraId="538444EC" w14:textId="76E772FF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- наличие в жалобе нецензурных либо оскорбительных выражений, угроз жизни, здоровью и имуществу сотрудников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Pr="00190C27">
        <w:rPr>
          <w:rFonts w:ascii="Times New Roman" w:hAnsi="Times New Roman" w:cs="Times New Roman"/>
          <w:sz w:val="27"/>
          <w:szCs w:val="27"/>
        </w:rPr>
        <w:t xml:space="preserve">рганизации, а также членов их семей; </w:t>
      </w:r>
    </w:p>
    <w:p w14:paraId="5902AE3F" w14:textId="77777777" w:rsidR="00104CDC" w:rsidRPr="00190C27" w:rsidRDefault="00E53C11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- отсутствие возможности прочитать какую-либо часть текста жалобы, фамилию, имя, отчество и (или) почтовый адрес Заявителя, указанные в жалобе. </w:t>
      </w:r>
      <w:r w:rsidR="00104CDC" w:rsidRPr="00190C27">
        <w:rPr>
          <w:rFonts w:ascii="Times New Roman" w:hAnsi="Times New Roman" w:cs="Times New Roman"/>
          <w:sz w:val="27"/>
          <w:szCs w:val="27"/>
        </w:rPr>
        <w:t xml:space="preserve">    </w:t>
      </w:r>
    </w:p>
    <w:p w14:paraId="57A7916B" w14:textId="36458D41" w:rsidR="006307F3" w:rsidRPr="00190C27" w:rsidRDefault="00104CDC" w:rsidP="00E53C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C27">
        <w:rPr>
          <w:rFonts w:ascii="Times New Roman" w:hAnsi="Times New Roman" w:cs="Times New Roman"/>
          <w:sz w:val="27"/>
          <w:szCs w:val="27"/>
        </w:rPr>
        <w:t xml:space="preserve">       </w:t>
      </w:r>
      <w:r w:rsidR="00E53C11" w:rsidRPr="00190C27">
        <w:rPr>
          <w:rFonts w:ascii="Times New Roman" w:hAnsi="Times New Roman" w:cs="Times New Roman"/>
          <w:sz w:val="27"/>
          <w:szCs w:val="27"/>
        </w:rPr>
        <w:t xml:space="preserve">Обращение, поступившее в </w:t>
      </w:r>
      <w:r w:rsidR="00190C27">
        <w:rPr>
          <w:rFonts w:ascii="Times New Roman" w:hAnsi="Times New Roman" w:cs="Times New Roman"/>
          <w:sz w:val="27"/>
          <w:szCs w:val="27"/>
        </w:rPr>
        <w:t>о</w:t>
      </w:r>
      <w:r w:rsidR="00E53C11" w:rsidRPr="00190C27">
        <w:rPr>
          <w:rFonts w:ascii="Times New Roman" w:hAnsi="Times New Roman" w:cs="Times New Roman"/>
          <w:sz w:val="27"/>
          <w:szCs w:val="27"/>
        </w:rPr>
        <w:t>рганизацию, подлежит рассмотрению в порядке, установленном Федеральным законом от 02.05.2006г №59-ФЗ «О порядке рассмотрения обращений граждан Российской Федерации».</w:t>
      </w:r>
    </w:p>
    <w:sectPr w:rsidR="006307F3" w:rsidRPr="00190C27" w:rsidSect="00190C2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11"/>
    <w:rsid w:val="00104CDC"/>
    <w:rsid w:val="00190C27"/>
    <w:rsid w:val="006307F3"/>
    <w:rsid w:val="00700F88"/>
    <w:rsid w:val="00CC7DD8"/>
    <w:rsid w:val="00E5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8FDF"/>
  <w15:chartTrackingRefBased/>
  <w15:docId w15:val="{FA6E7C57-2496-44B5-850A-FEA4B14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C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lin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2024-12-09T08:22:00Z</dcterms:created>
  <dcterms:modified xsi:type="dcterms:W3CDTF">2024-12-09T08:41:00Z</dcterms:modified>
</cp:coreProperties>
</file>